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BA292" w14:textId="77777777" w:rsidR="00C90153" w:rsidRPr="00C90153" w:rsidRDefault="00C90153" w:rsidP="00C90153">
      <w:pPr>
        <w:pStyle w:val="Nagwek1"/>
      </w:pPr>
      <w:r w:rsidRPr="00C90153">
        <w:t>Światowy Dzień Walki z Cukrzycą – dlaczego profilaktyka i wczesne rozpoznanie mają kluczowe znaczenie?</w:t>
      </w:r>
    </w:p>
    <w:p w14:paraId="4528B120" w14:textId="77777777" w:rsidR="00C90153" w:rsidRPr="00C90153" w:rsidRDefault="00C90153" w:rsidP="00C90153">
      <w:r w:rsidRPr="00C90153">
        <w:t>Cukrzyca należy do najczęściej występujących chorób przewlekłych na świecie i stanowi jedno z największych wyzwań współczesnego zdrowia publicznego. Dzień poświęcony zwiększaniu świadomości na temat cukrzycy jest okazją do przypomnienia, jak ważne są profilaktyka, regularne badania oraz zdrowy styl życia. Wiele osób przez długi czas nie zdaje sobie sprawy z rozwijającej się choroby, ponieważ jej pierwsze objawy bywają mało charakterystyczne lub rozwijają się stopniowo.</w:t>
      </w:r>
    </w:p>
    <w:p w14:paraId="451FFCA7" w14:textId="77777777" w:rsidR="00C90153" w:rsidRPr="00C90153" w:rsidRDefault="00C90153" w:rsidP="00C90153">
      <w:r w:rsidRPr="00C90153">
        <w:t xml:space="preserve">Edukacja zdrowotna odgrywa kluczową rolę w ograniczaniu liczby nowych </w:t>
      </w:r>
      <w:proofErr w:type="spellStart"/>
      <w:r w:rsidRPr="00C90153">
        <w:t>zachorowań</w:t>
      </w:r>
      <w:proofErr w:type="spellEnd"/>
      <w:r w:rsidRPr="00C90153">
        <w:t xml:space="preserve"> oraz zmniejszaniu ryzyka groźnych powikłań. Im wcześniej zostanie rozpoznana cukrzyca, tym większa szansa na skuteczne leczenie i zachowanie dobrej jakości życia przez wiele lat.</w:t>
      </w:r>
    </w:p>
    <w:p w14:paraId="772C7F50" w14:textId="77777777" w:rsidR="00C90153" w:rsidRPr="00C90153" w:rsidRDefault="00C90153" w:rsidP="00C90153">
      <w:pPr>
        <w:pStyle w:val="Nagwek2"/>
      </w:pPr>
      <w:r w:rsidRPr="00C90153">
        <w:t>Cukrzyca – choroba, która dotyczy milionów ludzi</w:t>
      </w:r>
    </w:p>
    <w:p w14:paraId="011D0871" w14:textId="77777777" w:rsidR="00C90153" w:rsidRPr="00C90153" w:rsidRDefault="00C90153" w:rsidP="00C90153">
      <w:r w:rsidRPr="00C90153">
        <w:t>Cukrzyca jest grupą chorób metabolicznych charakteryzujących się podwyższonym stężeniem glukozy we krwi. Dochodzi do niego na skutek zaburzeń wydzielania insuliny, nieprawidłowego działania tego hormonu lub jednoczesnego występowania obu tych mechanizmów.</w:t>
      </w:r>
    </w:p>
    <w:p w14:paraId="51D98B93" w14:textId="77777777" w:rsidR="00C90153" w:rsidRPr="00C90153" w:rsidRDefault="00C90153" w:rsidP="00C90153">
      <w:r w:rsidRPr="00C90153">
        <w:t>Najczęściej rozpoznawane są dwa podstawowe typy choroby. Cukrzyca typu 1 ma podłoże autoimmunologiczne i zwykle rozwija się u dzieci oraz młodych dorosłych. Cukrzyca typu 2 stanowi zdecydowaną większość wszystkich przypadków i jest silnie związana z wiekiem, nadmierną masą ciała, niewłaściwą dietą oraz niską aktywnością fizyczną.</w:t>
      </w:r>
    </w:p>
    <w:p w14:paraId="21CC6CE8" w14:textId="77777777" w:rsidR="00C90153" w:rsidRPr="00C90153" w:rsidRDefault="00C90153" w:rsidP="00C90153">
      <w:r w:rsidRPr="00C90153">
        <w:t>Coraz częściej diagnozowana jest również cukrzyca ciążowa, która wymaga szczególnej kontroli zarówno dla bezpieczeństwa matki, jak i rozwijającego się dziecka.</w:t>
      </w:r>
    </w:p>
    <w:p w14:paraId="3A7AD1CE" w14:textId="77777777" w:rsidR="00C90153" w:rsidRPr="00C90153" w:rsidRDefault="00C90153" w:rsidP="00C90153">
      <w:r w:rsidRPr="00C90153">
        <w:t>W ostatnich latach liczba osób chorujących na cukrzycę systematycznie rośnie. Wynika to między innymi ze starzenia się społeczeństwa, siedzącego trybu życia oraz wzrostu częstości nadwagi i otyłości.</w:t>
      </w:r>
    </w:p>
    <w:p w14:paraId="14CF974B" w14:textId="77777777" w:rsidR="00C90153" w:rsidRPr="00C90153" w:rsidRDefault="00C90153" w:rsidP="00C90153">
      <w:pPr>
        <w:pStyle w:val="Nagwek2"/>
      </w:pPr>
      <w:r w:rsidRPr="00C90153">
        <w:t>Pierwsze objawy często bywają niezauważone</w:t>
      </w:r>
    </w:p>
    <w:p w14:paraId="7AEBC859" w14:textId="77777777" w:rsidR="00C90153" w:rsidRPr="00C90153" w:rsidRDefault="00C90153" w:rsidP="00C90153">
      <w:r w:rsidRPr="00C90153">
        <w:t>Jednym z największych problemów związanych z cukrzycą jest jej skryty przebieg. Szczególnie cukrzyca typu 2 może rozwijać się przez wiele lat bez wyraźnych dolegliwości.</w:t>
      </w:r>
    </w:p>
    <w:p w14:paraId="4271EFB3" w14:textId="77777777" w:rsidR="00C90153" w:rsidRPr="00C90153" w:rsidRDefault="00C90153" w:rsidP="00C90153">
      <w:r w:rsidRPr="00C90153">
        <w:t>Do objawów, które powinny skłonić do wykonania badań, należą między innymi wzmożone pragnienie, częste oddawanie moczu, przewlekłe zmęczenie, pogorszenie ostrości widzenia, niezamierzona utrata masy ciała, wolniejsze gojenie się ran oraz nawracające infekcje.</w:t>
      </w:r>
    </w:p>
    <w:p w14:paraId="28057920" w14:textId="77777777" w:rsidR="00C90153" w:rsidRPr="00C90153" w:rsidRDefault="00C90153" w:rsidP="00C90153">
      <w:r w:rsidRPr="00C90153">
        <w:t>Niepokojące sygnały nie zawsze oznaczają cukrzycę, jednak wymagają konsultacji z lekarzem. Rozpoznanie choroby opiera się przede wszystkim na prostych badaniach laboratoryjnych oceniających poziom glukozy we krwi.</w:t>
      </w:r>
    </w:p>
    <w:p w14:paraId="750484F5" w14:textId="77777777" w:rsidR="00C90153" w:rsidRPr="00C90153" w:rsidRDefault="00C90153" w:rsidP="00C90153">
      <w:r w:rsidRPr="00C90153">
        <w:t>Regularne badania profilaktyczne mają szczególne znaczenie u osób po 45. roku życia oraz u pacjentów obciążonych dodatkowymi czynnikami ryzyka.</w:t>
      </w:r>
    </w:p>
    <w:p w14:paraId="496D9E05" w14:textId="77777777" w:rsidR="00C90153" w:rsidRPr="00C90153" w:rsidRDefault="00C90153" w:rsidP="00C90153">
      <w:pPr>
        <w:pStyle w:val="Nagwek2"/>
      </w:pPr>
      <w:r w:rsidRPr="00C90153">
        <w:t>Styl życia ma ogromny wpływ na ryzyko zachorowania</w:t>
      </w:r>
    </w:p>
    <w:p w14:paraId="0D53F8C4" w14:textId="77777777" w:rsidR="00C90153" w:rsidRPr="00C90153" w:rsidRDefault="00C90153" w:rsidP="00C90153">
      <w:r w:rsidRPr="00C90153">
        <w:t>Choć nie wszystkim przypadkom cukrzycy można zapobiec, wiele czynników ryzyka pozostaje pod wpływem codziennych wyborów.</w:t>
      </w:r>
    </w:p>
    <w:p w14:paraId="697B2D99" w14:textId="77777777" w:rsidR="00C90153" w:rsidRPr="00C90153" w:rsidRDefault="00C90153" w:rsidP="00C90153">
      <w:r w:rsidRPr="00C90153">
        <w:lastRenderedPageBreak/>
        <w:t>Zdrowa, zbilansowana dieta, utrzymywanie prawidłowej masy ciała oraz regularna aktywność fizyczna należą do najskuteczniejszych metod ograniczania ryzyka rozwoju cukrzycy typu 2. Korzystny wpływ mają również odpowiednia ilość snu, ograniczenie spożycia wysoko przetworzonej żywności oraz rezygnacja z palenia tytoniu.</w:t>
      </w:r>
    </w:p>
    <w:p w14:paraId="359141D7" w14:textId="77777777" w:rsidR="00C90153" w:rsidRPr="00C90153" w:rsidRDefault="00C90153" w:rsidP="00C90153">
      <w:r w:rsidRPr="00C90153">
        <w:t>Osoby, u których w rodzinie występowała cukrzyca, powinny szczególnie zwracać uwagę na profilaktykę oraz wykonywać badania kontrolne zgodnie z zaleceniami lekarza.</w:t>
      </w:r>
    </w:p>
    <w:p w14:paraId="2097A73B" w14:textId="77777777" w:rsidR="00C90153" w:rsidRPr="00C90153" w:rsidRDefault="00C90153" w:rsidP="00C90153">
      <w:r w:rsidRPr="00C90153">
        <w:t>Eksperci podkreślają, że nawet niewielkie zmiany stylu życia mogą znacząco poprawić gospodarkę węglowodanową organizmu oraz zmniejszyć ryzyko zachorowania.</w:t>
      </w:r>
    </w:p>
    <w:p w14:paraId="74F738E7" w14:textId="77777777" w:rsidR="00C90153" w:rsidRPr="00C90153" w:rsidRDefault="00C90153" w:rsidP="00C90153">
      <w:pPr>
        <w:pStyle w:val="Nagwek2"/>
      </w:pPr>
      <w:r w:rsidRPr="00C90153">
        <w:t>Dlaczego wczesna diagnoza jest tak ważna?</w:t>
      </w:r>
    </w:p>
    <w:p w14:paraId="4B4EF825" w14:textId="77777777" w:rsidR="00C90153" w:rsidRPr="00C90153" w:rsidRDefault="00C90153" w:rsidP="00C90153">
      <w:r w:rsidRPr="00C90153">
        <w:t>Nieleczona lub niewłaściwie kontrolowana cukrzyca może prowadzić do wielu poważnych powikłań. Długotrwale podwyższony poziom glukozy uszkadza naczynia krwionośne oraz nerwy, zwiększając ryzyko chorób serca, udaru mózgu, niewydolności nerek, zaburzeń widzenia czy zespołu stopy cukrzycowej.</w:t>
      </w:r>
    </w:p>
    <w:p w14:paraId="2F927198" w14:textId="77777777" w:rsidR="00C90153" w:rsidRPr="00C90153" w:rsidRDefault="00C90153" w:rsidP="00C90153">
      <w:r w:rsidRPr="00C90153">
        <w:t>Wczesne wykrycie choroby umożliwia szybkie wdrożenie odpowiedniego leczenia oraz zmian stylu życia. Dzięki temu możliwe jest skuteczne kontrolowanie poziomu glukozy i ograniczenie ryzyka wystąpienia powikłań.</w:t>
      </w:r>
    </w:p>
    <w:p w14:paraId="201C9901" w14:textId="77777777" w:rsidR="00C90153" w:rsidRPr="00C90153" w:rsidRDefault="00C90153" w:rsidP="00C90153">
      <w:r w:rsidRPr="00C90153">
        <w:t>Regularne wizyty kontrolne, wykonywanie badań laboratoryjnych oraz przestrzeganie zaleceń lekarza stanowią podstawę skutecznego leczenia cukrzycy. Równie ważna jest edukacja pacjentów, która pomaga lepiej zrozumieć chorobę i świadomie uczestniczyć w procesie terapii.</w:t>
      </w:r>
    </w:p>
    <w:p w14:paraId="04268B77" w14:textId="77777777" w:rsidR="00C90153" w:rsidRPr="00C90153" w:rsidRDefault="00C90153" w:rsidP="00C90153">
      <w:pPr>
        <w:pStyle w:val="Nagwek2"/>
      </w:pPr>
      <w:r w:rsidRPr="00C90153">
        <w:t>Nowoczesne formy wsparcia medycznego</w:t>
      </w:r>
    </w:p>
    <w:p w14:paraId="55C10E60" w14:textId="77777777" w:rsidR="00C90153" w:rsidRPr="00C90153" w:rsidRDefault="00C90153" w:rsidP="00C90153">
      <w:r w:rsidRPr="00C90153">
        <w:t>Rozwój telemedycyny sprawia, że dostęp do konsultacji lekarskich staje się coraz prostszy. W wielu sytuacjach pacjenci mogą omówić wyniki badań, skonsultować niepokojące objawy lub uzyskać zalecenia dotyczące dalszej diagnostyki bez konieczności wychodzenia z domu.</w:t>
      </w:r>
    </w:p>
    <w:p w14:paraId="6A5150EA" w14:textId="63D70354" w:rsidR="00C90153" w:rsidRPr="00C90153" w:rsidRDefault="00C90153" w:rsidP="00C90153">
      <w:hyperlink r:id="rId4" w:history="1">
        <w:r w:rsidRPr="00C90153">
          <w:rPr>
            <w:rStyle w:val="Hipercze"/>
          </w:rPr>
          <w:t xml:space="preserve">Zdalne konsultacje </w:t>
        </w:r>
        <w:r w:rsidRPr="00C90153">
          <w:rPr>
            <w:rStyle w:val="Hipercze"/>
          </w:rPr>
          <w:t>lekarskie</w:t>
        </w:r>
      </w:hyperlink>
      <w:r>
        <w:t xml:space="preserve"> </w:t>
      </w:r>
      <w:r w:rsidRPr="00C90153">
        <w:t>mogą być szczególnie pomocne dla osób przewlekle chorych, mieszkańców mniejszych miejscowości oraz pacjentów mających ograniczoną możliwość osobistego stawienia się w placówce medycznej.</w:t>
      </w:r>
    </w:p>
    <w:p w14:paraId="4C9A0B41" w14:textId="77777777" w:rsidR="00C90153" w:rsidRPr="00C90153" w:rsidRDefault="00C90153" w:rsidP="00C90153">
      <w:r w:rsidRPr="00C90153">
        <w:t>Coraz więcej osób korzysta z platform telemedycznych, takich jak ZaufanyLekarz.pl, które umożliwiają szybki kontakt z lekarzem oraz uzyskanie profesjonalnej porady medycznej. Takie rozwiązania stanowią uzupełnienie tradycyjnej opieki zdrowotnej i mogą ułatwiać organizację dalszego procesu diagnostycznego lub leczenia.</w:t>
      </w:r>
    </w:p>
    <w:p w14:paraId="4CAEAC2E" w14:textId="77777777" w:rsidR="00C90153" w:rsidRPr="00C90153" w:rsidRDefault="00C90153" w:rsidP="00C90153">
      <w:pPr>
        <w:pStyle w:val="Nagwek2"/>
      </w:pPr>
      <w:r w:rsidRPr="00C90153">
        <w:t>Świadomość zdrowotna to najlepsza inwestycja w przyszłość</w:t>
      </w:r>
    </w:p>
    <w:p w14:paraId="64104C4E" w14:textId="77777777" w:rsidR="00C90153" w:rsidRPr="00C90153" w:rsidRDefault="00C90153" w:rsidP="00C90153">
      <w:r w:rsidRPr="00C90153">
        <w:t>Działania edukacyjne związane z profilaktyką cukrzycy przypominają, że zdrowie buduje się każdego dnia. Regularne badania, aktywność fizyczna, odpowiednia dieta oraz szybka reakcja na pierwsze niepokojące objawy pozwalają skuteczniej zapobiegać rozwojowi choroby lub wcześniej ją wykrywać.</w:t>
      </w:r>
    </w:p>
    <w:p w14:paraId="6E36BAE2" w14:textId="05817A7A" w:rsidR="00100C02" w:rsidRDefault="00C90153">
      <w:r w:rsidRPr="00C90153">
        <w:t xml:space="preserve">Budowanie świadomości zdrowotnej, wspieranie profilaktyki i ułatwianie dostępu do rzetelnych informacji medycznych pozostają ważnym elementem działań instytucji publicznych i całego systemu ochrony zdrowia. Dzięki wspólnym wysiłkom możliwe jest ograniczanie liczby </w:t>
      </w:r>
      <w:proofErr w:type="spellStart"/>
      <w:r w:rsidRPr="00C90153">
        <w:t>zachorowań</w:t>
      </w:r>
      <w:proofErr w:type="spellEnd"/>
      <w:r w:rsidRPr="00C90153">
        <w:t xml:space="preserve"> oraz poprawa jakości życia osób żyjących z cukrzycą.</w:t>
      </w:r>
    </w:p>
    <w:sectPr w:rsidR="00100C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5E4"/>
    <w:rsid w:val="00100C02"/>
    <w:rsid w:val="005B4AE8"/>
    <w:rsid w:val="006625CF"/>
    <w:rsid w:val="00A47E1B"/>
    <w:rsid w:val="00AB25E4"/>
    <w:rsid w:val="00C90153"/>
    <w:rsid w:val="00E312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6DFB8"/>
  <w15:chartTrackingRefBased/>
  <w15:docId w15:val="{0DF9DCFD-E49C-47BB-ADB5-A724C6F61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B25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unhideWhenUsed/>
    <w:qFormat/>
    <w:rsid w:val="00AB25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AB25E4"/>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AB25E4"/>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AB25E4"/>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AB25E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B25E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B25E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B25E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B25E4"/>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rsid w:val="00AB25E4"/>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AB25E4"/>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AB25E4"/>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AB25E4"/>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AB25E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B25E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B25E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B25E4"/>
    <w:rPr>
      <w:rFonts w:eastAsiaTheme="majorEastAsia" w:cstheme="majorBidi"/>
      <w:color w:val="272727" w:themeColor="text1" w:themeTint="D8"/>
    </w:rPr>
  </w:style>
  <w:style w:type="paragraph" w:styleId="Tytu">
    <w:name w:val="Title"/>
    <w:basedOn w:val="Normalny"/>
    <w:next w:val="Normalny"/>
    <w:link w:val="TytuZnak"/>
    <w:uiPriority w:val="10"/>
    <w:qFormat/>
    <w:rsid w:val="00AB25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B25E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B25E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B25E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B25E4"/>
    <w:pPr>
      <w:spacing w:before="160"/>
      <w:jc w:val="center"/>
    </w:pPr>
    <w:rPr>
      <w:i/>
      <w:iCs/>
      <w:color w:val="404040" w:themeColor="text1" w:themeTint="BF"/>
    </w:rPr>
  </w:style>
  <w:style w:type="character" w:customStyle="1" w:styleId="CytatZnak">
    <w:name w:val="Cytat Znak"/>
    <w:basedOn w:val="Domylnaczcionkaakapitu"/>
    <w:link w:val="Cytat"/>
    <w:uiPriority w:val="29"/>
    <w:rsid w:val="00AB25E4"/>
    <w:rPr>
      <w:i/>
      <w:iCs/>
      <w:color w:val="404040" w:themeColor="text1" w:themeTint="BF"/>
    </w:rPr>
  </w:style>
  <w:style w:type="paragraph" w:styleId="Akapitzlist">
    <w:name w:val="List Paragraph"/>
    <w:basedOn w:val="Normalny"/>
    <w:uiPriority w:val="34"/>
    <w:qFormat/>
    <w:rsid w:val="00AB25E4"/>
    <w:pPr>
      <w:ind w:left="720"/>
      <w:contextualSpacing/>
    </w:pPr>
  </w:style>
  <w:style w:type="character" w:styleId="Wyrnienieintensywne">
    <w:name w:val="Intense Emphasis"/>
    <w:basedOn w:val="Domylnaczcionkaakapitu"/>
    <w:uiPriority w:val="21"/>
    <w:qFormat/>
    <w:rsid w:val="00AB25E4"/>
    <w:rPr>
      <w:i/>
      <w:iCs/>
      <w:color w:val="2F5496" w:themeColor="accent1" w:themeShade="BF"/>
    </w:rPr>
  </w:style>
  <w:style w:type="paragraph" w:styleId="Cytatintensywny">
    <w:name w:val="Intense Quote"/>
    <w:basedOn w:val="Normalny"/>
    <w:next w:val="Normalny"/>
    <w:link w:val="CytatintensywnyZnak"/>
    <w:uiPriority w:val="30"/>
    <w:qFormat/>
    <w:rsid w:val="00AB25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AB25E4"/>
    <w:rPr>
      <w:i/>
      <w:iCs/>
      <w:color w:val="2F5496" w:themeColor="accent1" w:themeShade="BF"/>
    </w:rPr>
  </w:style>
  <w:style w:type="character" w:styleId="Odwoanieintensywne">
    <w:name w:val="Intense Reference"/>
    <w:basedOn w:val="Domylnaczcionkaakapitu"/>
    <w:uiPriority w:val="32"/>
    <w:qFormat/>
    <w:rsid w:val="00AB25E4"/>
    <w:rPr>
      <w:b/>
      <w:bCs/>
      <w:smallCaps/>
      <w:color w:val="2F5496" w:themeColor="accent1" w:themeShade="BF"/>
      <w:spacing w:val="5"/>
    </w:rPr>
  </w:style>
  <w:style w:type="character" w:styleId="Hipercze">
    <w:name w:val="Hyperlink"/>
    <w:basedOn w:val="Domylnaczcionkaakapitu"/>
    <w:uiPriority w:val="99"/>
    <w:unhideWhenUsed/>
    <w:rsid w:val="00C90153"/>
    <w:rPr>
      <w:color w:val="0563C1" w:themeColor="hyperlink"/>
      <w:u w:val="single"/>
    </w:rPr>
  </w:style>
  <w:style w:type="character" w:styleId="Nierozpoznanawzmianka">
    <w:name w:val="Unresolved Mention"/>
    <w:basedOn w:val="Domylnaczcionkaakapitu"/>
    <w:uiPriority w:val="99"/>
    <w:semiHidden/>
    <w:unhideWhenUsed/>
    <w:rsid w:val="00C901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zaufanylekarz.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834</Words>
  <Characters>5007</Characters>
  <Application>Microsoft Office Word</Application>
  <DocSecurity>0</DocSecurity>
  <Lines>41</Lines>
  <Paragraphs>11</Paragraphs>
  <ScaleCrop>false</ScaleCrop>
  <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G</dc:creator>
  <cp:keywords/>
  <dc:description/>
  <cp:lastModifiedBy>S G</cp:lastModifiedBy>
  <cp:revision>3</cp:revision>
  <cp:lastPrinted>2026-06-25T10:50:00Z</cp:lastPrinted>
  <dcterms:created xsi:type="dcterms:W3CDTF">2026-06-25T10:47:00Z</dcterms:created>
  <dcterms:modified xsi:type="dcterms:W3CDTF">2026-06-25T10:50:00Z</dcterms:modified>
</cp:coreProperties>
</file>